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9638"/>
      </w:tblGrid>
      <w:tr w:rsidR="008B2132" w:rsidTr="008B2132">
        <w:tc>
          <w:tcPr>
            <w:tcW w:w="9854" w:type="dxa"/>
            <w:hideMark/>
          </w:tcPr>
          <w:p w:rsidR="008B2132" w:rsidRDefault="008B2132">
            <w:pPr>
              <w:spacing w:after="0"/>
              <w:jc w:val="center"/>
              <w:rPr>
                <w:rFonts w:ascii="Times New Roman" w:hAnsi="Times New Roman" w:cs="Times New Roman"/>
                <w:b/>
                <w:sz w:val="30"/>
                <w:szCs w:val="30"/>
              </w:rPr>
            </w:pPr>
            <w:r>
              <w:rPr>
                <w:rFonts w:ascii="Times New Roman" w:hAnsi="Times New Roman" w:cs="Times New Roman"/>
                <w:b/>
                <w:sz w:val="30"/>
                <w:szCs w:val="30"/>
              </w:rPr>
              <w:t>РОССИЙСКАЯ ФЕДЕРАЦИЯ</w:t>
            </w:r>
          </w:p>
        </w:tc>
      </w:tr>
      <w:tr w:rsidR="008B2132" w:rsidTr="008B2132">
        <w:tc>
          <w:tcPr>
            <w:tcW w:w="9854" w:type="dxa"/>
            <w:hideMark/>
          </w:tcPr>
          <w:p w:rsidR="008B2132" w:rsidRDefault="008B2132">
            <w:pPr>
              <w:spacing w:after="0"/>
              <w:jc w:val="center"/>
              <w:rPr>
                <w:rFonts w:ascii="Times New Roman" w:hAnsi="Times New Roman" w:cs="Times New Roman"/>
                <w:b/>
                <w:sz w:val="30"/>
                <w:szCs w:val="30"/>
              </w:rPr>
            </w:pPr>
            <w:r>
              <w:rPr>
                <w:rFonts w:ascii="Times New Roman" w:hAnsi="Times New Roman" w:cs="Times New Roman"/>
                <w:b/>
                <w:sz w:val="30"/>
                <w:szCs w:val="30"/>
              </w:rPr>
              <w:t>БРЯНСКАЯ ОБЛАСТЬ</w:t>
            </w:r>
          </w:p>
        </w:tc>
      </w:tr>
      <w:tr w:rsidR="008B2132" w:rsidTr="008B2132">
        <w:tc>
          <w:tcPr>
            <w:tcW w:w="9854" w:type="dxa"/>
            <w:tcBorders>
              <w:top w:val="nil"/>
              <w:left w:val="nil"/>
              <w:bottom w:val="thinThickMediumGap" w:sz="18" w:space="0" w:color="auto"/>
              <w:right w:val="nil"/>
            </w:tcBorders>
          </w:tcPr>
          <w:p w:rsidR="008B2132" w:rsidRDefault="008B2132">
            <w:pPr>
              <w:spacing w:before="240" w:after="0"/>
              <w:jc w:val="center"/>
              <w:rPr>
                <w:rFonts w:ascii="Times New Roman" w:hAnsi="Times New Roman" w:cs="Times New Roman"/>
                <w:b/>
                <w:sz w:val="30"/>
                <w:szCs w:val="30"/>
              </w:rPr>
            </w:pPr>
            <w:r>
              <w:rPr>
                <w:rFonts w:ascii="Times New Roman" w:hAnsi="Times New Roman" w:cs="Times New Roman"/>
                <w:b/>
                <w:sz w:val="30"/>
                <w:szCs w:val="30"/>
              </w:rPr>
              <w:t>АДМИНИСТРАЦИЯ СЕВСКОГО МУНИЦИПАЛЬНОГО РАЙОНА</w:t>
            </w:r>
          </w:p>
          <w:p w:rsidR="008B2132" w:rsidRDefault="008B2132">
            <w:pPr>
              <w:spacing w:after="0"/>
              <w:jc w:val="center"/>
              <w:rPr>
                <w:rFonts w:ascii="Times New Roman" w:hAnsi="Times New Roman" w:cs="Times New Roman"/>
                <w:b/>
                <w:sz w:val="4"/>
                <w:szCs w:val="4"/>
              </w:rPr>
            </w:pPr>
          </w:p>
        </w:tc>
      </w:tr>
      <w:tr w:rsidR="008B2132" w:rsidTr="008B2132">
        <w:tc>
          <w:tcPr>
            <w:tcW w:w="9854" w:type="dxa"/>
            <w:tcBorders>
              <w:top w:val="thinThickMediumGap" w:sz="18" w:space="0" w:color="auto"/>
              <w:left w:val="nil"/>
              <w:bottom w:val="nil"/>
              <w:right w:val="nil"/>
            </w:tcBorders>
          </w:tcPr>
          <w:p w:rsidR="008B2132" w:rsidRDefault="008B2132">
            <w:pPr>
              <w:spacing w:after="0"/>
              <w:jc w:val="center"/>
              <w:rPr>
                <w:rFonts w:ascii="Times New Roman" w:hAnsi="Times New Roman" w:cs="Times New Roman"/>
              </w:rPr>
            </w:pPr>
          </w:p>
          <w:p w:rsidR="008B2132" w:rsidRDefault="008B2132">
            <w:pPr>
              <w:spacing w:after="0"/>
              <w:jc w:val="center"/>
              <w:rPr>
                <w:rFonts w:ascii="Times New Roman" w:hAnsi="Times New Roman" w:cs="Times New Roman"/>
                <w:b/>
                <w:sz w:val="40"/>
                <w:szCs w:val="40"/>
              </w:rPr>
            </w:pPr>
            <w:r>
              <w:rPr>
                <w:rFonts w:ascii="Times New Roman" w:hAnsi="Times New Roman" w:cs="Times New Roman"/>
                <w:b/>
                <w:sz w:val="40"/>
                <w:szCs w:val="40"/>
              </w:rPr>
              <w:t>ПОСТАНОВЛЕНИЕ</w:t>
            </w:r>
          </w:p>
        </w:tc>
      </w:tr>
    </w:tbl>
    <w:p w:rsidR="008B2132" w:rsidRDefault="008B2132" w:rsidP="008B2132"/>
    <w:p w:rsidR="008B2132" w:rsidRDefault="008B2132" w:rsidP="008B21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от 26.03.2026 № 228</w:t>
      </w:r>
    </w:p>
    <w:p w:rsidR="008B2132" w:rsidRDefault="008B2132" w:rsidP="008B21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г. Севск</w:t>
      </w:r>
    </w:p>
    <w:p w:rsidR="008B2132" w:rsidRDefault="008B2132" w:rsidP="008B2132">
      <w:pPr>
        <w:spacing w:after="0" w:line="240" w:lineRule="auto"/>
        <w:rPr>
          <w:rFonts w:ascii="Times New Roman" w:eastAsia="Times New Roman" w:hAnsi="Times New Roman" w:cs="Times New Roman"/>
          <w:sz w:val="28"/>
        </w:rPr>
      </w:pPr>
    </w:p>
    <w:p w:rsidR="008B2132" w:rsidRDefault="008B2132" w:rsidP="008B2132">
      <w:pPr>
        <w:spacing w:after="0" w:line="240" w:lineRule="auto"/>
        <w:rPr>
          <w:rFonts w:ascii="Times New Roman" w:eastAsia="Times New Roman" w:hAnsi="Times New Roman" w:cs="Times New Roman"/>
          <w:sz w:val="28"/>
        </w:rPr>
      </w:pPr>
    </w:p>
    <w:p w:rsidR="008B2132" w:rsidRDefault="008B2132" w:rsidP="008B2132">
      <w:pPr>
        <w:spacing w:after="0" w:line="240" w:lineRule="auto"/>
        <w:rPr>
          <w:rFonts w:ascii="Times New Roman" w:eastAsia="Times New Roman" w:hAnsi="Times New Roman" w:cs="Times New Roman"/>
          <w:sz w:val="28"/>
        </w:rPr>
      </w:pPr>
    </w:p>
    <w:p w:rsidR="008B2132" w:rsidRDefault="008B2132" w:rsidP="008B2132">
      <w:pPr>
        <w:spacing w:after="0" w:line="240" w:lineRule="auto"/>
        <w:rPr>
          <w:rFonts w:ascii="Times New Roman" w:eastAsia="Times New Roman" w:hAnsi="Times New Roman" w:cs="Times New Roman"/>
          <w:sz w:val="28"/>
        </w:rPr>
      </w:pPr>
      <w:proofErr w:type="gramStart"/>
      <w:r>
        <w:rPr>
          <w:rFonts w:ascii="Times New Roman" w:eastAsia="Times New Roman" w:hAnsi="Times New Roman" w:cs="Times New Roman"/>
          <w:sz w:val="28"/>
        </w:rPr>
        <w:t>О  предоставлении</w:t>
      </w:r>
      <w:proofErr w:type="gramEnd"/>
      <w:r>
        <w:rPr>
          <w:rFonts w:ascii="Times New Roman" w:eastAsia="Times New Roman" w:hAnsi="Times New Roman" w:cs="Times New Roman"/>
          <w:sz w:val="28"/>
        </w:rPr>
        <w:t xml:space="preserve"> гражданами, претендующими</w:t>
      </w:r>
    </w:p>
    <w:p w:rsidR="008B2132" w:rsidRDefault="008B2132" w:rsidP="008B21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на замещение должностей муниципальной службы,</w:t>
      </w:r>
    </w:p>
    <w:p w:rsidR="008B2132" w:rsidRDefault="008B2132" w:rsidP="008B2132">
      <w:pPr>
        <w:spacing w:after="0" w:line="240" w:lineRule="auto"/>
        <w:rPr>
          <w:rFonts w:ascii="Times New Roman" w:eastAsia="Times New Roman" w:hAnsi="Times New Roman" w:cs="Times New Roman"/>
          <w:sz w:val="28"/>
        </w:rPr>
      </w:pPr>
      <w:proofErr w:type="gramStart"/>
      <w:r>
        <w:rPr>
          <w:rFonts w:ascii="Times New Roman" w:eastAsia="Times New Roman" w:hAnsi="Times New Roman" w:cs="Times New Roman"/>
          <w:sz w:val="28"/>
        </w:rPr>
        <w:t>и  муниципальными</w:t>
      </w:r>
      <w:proofErr w:type="gramEnd"/>
      <w:r>
        <w:rPr>
          <w:rFonts w:ascii="Times New Roman" w:eastAsia="Times New Roman" w:hAnsi="Times New Roman" w:cs="Times New Roman"/>
          <w:sz w:val="28"/>
        </w:rPr>
        <w:t xml:space="preserve"> служащими администрации </w:t>
      </w:r>
    </w:p>
    <w:p w:rsidR="008B2132" w:rsidRDefault="008B2132" w:rsidP="008B2132">
      <w:pPr>
        <w:spacing w:after="0" w:line="240" w:lineRule="auto"/>
        <w:rPr>
          <w:rFonts w:ascii="Times New Roman" w:eastAsia="Times New Roman" w:hAnsi="Times New Roman" w:cs="Times New Roman"/>
          <w:sz w:val="28"/>
        </w:rPr>
      </w:pPr>
      <w:proofErr w:type="spellStart"/>
      <w:r>
        <w:rPr>
          <w:rFonts w:ascii="Times New Roman" w:eastAsia="Times New Roman" w:hAnsi="Times New Roman" w:cs="Times New Roman"/>
          <w:sz w:val="28"/>
        </w:rPr>
        <w:t>Севского</w:t>
      </w:r>
      <w:proofErr w:type="spellEnd"/>
      <w:r>
        <w:rPr>
          <w:rFonts w:ascii="Times New Roman" w:eastAsia="Times New Roman" w:hAnsi="Times New Roman" w:cs="Times New Roman"/>
          <w:sz w:val="28"/>
        </w:rPr>
        <w:t xml:space="preserve"> муниципального района Брянской области </w:t>
      </w:r>
    </w:p>
    <w:p w:rsidR="008B2132" w:rsidRDefault="008B2132" w:rsidP="008B21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сведений о доходах, об имуществе и обязательствах</w:t>
      </w:r>
    </w:p>
    <w:p w:rsidR="008B2132" w:rsidRDefault="008B2132" w:rsidP="008B21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имущественного характера</w:t>
      </w:r>
    </w:p>
    <w:p w:rsidR="008B2132" w:rsidRDefault="008B2132" w:rsidP="008B2132">
      <w:pPr>
        <w:spacing w:after="0" w:line="240" w:lineRule="auto"/>
        <w:rPr>
          <w:rFonts w:ascii="Times New Roman" w:eastAsia="Times New Roman" w:hAnsi="Times New Roman" w:cs="Times New Roman"/>
          <w:sz w:val="28"/>
        </w:rPr>
      </w:pPr>
    </w:p>
    <w:p w:rsidR="008B2132" w:rsidRDefault="008B2132" w:rsidP="008B2132">
      <w:pPr>
        <w:autoSpaceDE w:val="0"/>
        <w:autoSpaceDN w:val="0"/>
        <w:adjustRightInd w:val="0"/>
        <w:spacing w:after="0" w:line="240" w:lineRule="auto"/>
        <w:jc w:val="center"/>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center"/>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center"/>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 законом Российской Федерации от 25.12.2008 № 273-ФЗ  «О противодействии коррупции», Федеральным законом Российской Федерации от 02.03.2007 № 25-ФЗ «О муниципальной службе в Российской Федерации», Федеральным законом Российской Федерации </w:t>
      </w:r>
      <w:r>
        <w:rPr>
          <w:rFonts w:ascii="Times New Roman" w:hAnsi="Times New Roman" w:cs="Times New Roman"/>
          <w:color w:val="242424"/>
          <w:sz w:val="28"/>
          <w:szCs w:val="28"/>
        </w:rPr>
        <w:t xml:space="preserve">от 03.12.2012 № 230-ФЗ «О контроле за соответствием расходов лиц, замещающих государственные должности, и иных лиц их доходам», </w:t>
      </w:r>
      <w:r>
        <w:rPr>
          <w:rFonts w:ascii="Times New Roman" w:hAnsi="Times New Roman" w:cs="Times New Roman"/>
          <w:sz w:val="28"/>
          <w:szCs w:val="28"/>
        </w:rPr>
        <w:t>Указом Президента Российской Федерации от 18.05.2009 № 559 «О предоставлении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ПОСТАНОВЛЯЮ:</w:t>
      </w:r>
    </w:p>
    <w:p w:rsidR="008B2132" w:rsidRDefault="008B2132" w:rsidP="008B2132">
      <w:pPr>
        <w:autoSpaceDE w:val="0"/>
        <w:autoSpaceDN w:val="0"/>
        <w:adjustRightInd w:val="0"/>
        <w:spacing w:before="2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 Утвердить прилагаемое Положение о представлении гражданами, претендующими на замещение должностей муниципальной службы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и муниципальными служащими администрации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сведений о доходах, об имуществе и обязательствах имущественного характера (далее - Положение).</w:t>
      </w:r>
    </w:p>
    <w:p w:rsidR="008B2132" w:rsidRDefault="008B2132" w:rsidP="008B213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Рекомендовать главам сельских администраций, руководителям</w:t>
      </w:r>
      <w:r>
        <w:rPr>
          <w:rFonts w:ascii="Times New Roman" w:hAnsi="Times New Roman" w:cs="Times New Roman"/>
          <w:b/>
          <w:sz w:val="28"/>
          <w:szCs w:val="28"/>
        </w:rPr>
        <w:t xml:space="preserve"> </w:t>
      </w:r>
      <w:r>
        <w:rPr>
          <w:rFonts w:ascii="Times New Roman" w:hAnsi="Times New Roman" w:cs="Times New Roman"/>
          <w:sz w:val="28"/>
          <w:szCs w:val="28"/>
        </w:rPr>
        <w:t>структурных подразделений, наделенных правами</w:t>
      </w:r>
      <w:r>
        <w:rPr>
          <w:rFonts w:ascii="Times New Roman" w:hAnsi="Times New Roman" w:cs="Times New Roman"/>
          <w:b/>
          <w:sz w:val="28"/>
          <w:szCs w:val="28"/>
        </w:rPr>
        <w:t xml:space="preserve"> </w:t>
      </w:r>
      <w:r>
        <w:rPr>
          <w:rFonts w:ascii="Times New Roman" w:hAnsi="Times New Roman" w:cs="Times New Roman"/>
          <w:sz w:val="28"/>
          <w:szCs w:val="28"/>
        </w:rPr>
        <w:t xml:space="preserve">юридического лица руководствоваться настоящим постановлением при приведении в соответствие положений о представлении гражданами, претендующими на замещение </w:t>
      </w:r>
      <w:r>
        <w:rPr>
          <w:rFonts w:ascii="Times New Roman" w:hAnsi="Times New Roman" w:cs="Times New Roman"/>
          <w:sz w:val="28"/>
          <w:szCs w:val="28"/>
        </w:rPr>
        <w:lastRenderedPageBreak/>
        <w:t xml:space="preserve">должностей муниципальной службы, и муниципальными служащими сведений о доходах, об имуществе и обязательствах имущественного характера.  </w:t>
      </w:r>
    </w:p>
    <w:p w:rsidR="008B2132" w:rsidRDefault="008B2132" w:rsidP="008B2132">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Признать утратившими </w:t>
      </w:r>
      <w:proofErr w:type="gramStart"/>
      <w:r>
        <w:rPr>
          <w:rFonts w:ascii="Times New Roman" w:eastAsia="Times New Roman" w:hAnsi="Times New Roman" w:cs="Times New Roman"/>
          <w:sz w:val="28"/>
          <w:szCs w:val="28"/>
        </w:rPr>
        <w:t>силу  постановление</w:t>
      </w:r>
      <w:proofErr w:type="gramEnd"/>
      <w:r>
        <w:rPr>
          <w:rFonts w:ascii="Times New Roman" w:eastAsia="Times New Roman" w:hAnsi="Times New Roman" w:cs="Times New Roman"/>
          <w:sz w:val="28"/>
          <w:szCs w:val="28"/>
        </w:rPr>
        <w:t xml:space="preserve">  администрации  </w:t>
      </w:r>
      <w:proofErr w:type="spellStart"/>
      <w:r>
        <w:rPr>
          <w:rFonts w:ascii="Times New Roman" w:eastAsia="Times New Roman" w:hAnsi="Times New Roman" w:cs="Times New Roman"/>
          <w:sz w:val="28"/>
          <w:szCs w:val="28"/>
        </w:rPr>
        <w:t>Севского</w:t>
      </w:r>
      <w:proofErr w:type="spellEnd"/>
      <w:r>
        <w:rPr>
          <w:rFonts w:ascii="Times New Roman" w:eastAsia="Times New Roman" w:hAnsi="Times New Roman" w:cs="Times New Roman"/>
          <w:sz w:val="28"/>
          <w:szCs w:val="28"/>
        </w:rPr>
        <w:t xml:space="preserve">  муниципального  района  от 21.03.2024 № 270 «О предоставлении гражданами, претендующими на замещение должностей муниципальной службы и муниципальными служащими </w:t>
      </w:r>
      <w:proofErr w:type="spellStart"/>
      <w:r>
        <w:rPr>
          <w:rFonts w:ascii="Times New Roman" w:eastAsia="Times New Roman" w:hAnsi="Times New Roman" w:cs="Times New Roman"/>
          <w:sz w:val="28"/>
          <w:szCs w:val="28"/>
        </w:rPr>
        <w:t>Севского</w:t>
      </w:r>
      <w:proofErr w:type="spellEnd"/>
      <w:r>
        <w:rPr>
          <w:rFonts w:ascii="Times New Roman" w:eastAsia="Times New Roman" w:hAnsi="Times New Roman" w:cs="Times New Roman"/>
          <w:sz w:val="28"/>
          <w:szCs w:val="28"/>
        </w:rPr>
        <w:t xml:space="preserve"> муниципального района Брянской области сведений о доходах, об имуществе и обязательствах имущественного характера».</w:t>
      </w:r>
    </w:p>
    <w:p w:rsidR="008B2132" w:rsidRDefault="008B2132" w:rsidP="008B2132">
      <w:pPr>
        <w:pStyle w:val="dt-p"/>
        <w:numPr>
          <w:ilvl w:val="0"/>
          <w:numId w:val="1"/>
        </w:numPr>
        <w:shd w:val="clear" w:color="auto" w:fill="FFFFFF"/>
        <w:spacing w:before="0" w:beforeAutospacing="0" w:after="0" w:afterAutospacing="0"/>
        <w:jc w:val="both"/>
        <w:textAlignment w:val="baseline"/>
        <w:rPr>
          <w:sz w:val="28"/>
          <w:szCs w:val="28"/>
        </w:rPr>
      </w:pPr>
      <w:r>
        <w:rPr>
          <w:sz w:val="28"/>
          <w:szCs w:val="28"/>
        </w:rPr>
        <w:t xml:space="preserve">Настоящее постановление вступает в </w:t>
      </w:r>
      <w:proofErr w:type="gramStart"/>
      <w:r>
        <w:rPr>
          <w:sz w:val="28"/>
          <w:szCs w:val="28"/>
        </w:rPr>
        <w:t>силу  с</w:t>
      </w:r>
      <w:proofErr w:type="gramEnd"/>
      <w:r>
        <w:rPr>
          <w:sz w:val="28"/>
          <w:szCs w:val="28"/>
        </w:rPr>
        <w:t xml:space="preserve"> момента подписания и</w:t>
      </w:r>
    </w:p>
    <w:p w:rsidR="008B2132" w:rsidRDefault="008B2132" w:rsidP="008B2132">
      <w:pPr>
        <w:pStyle w:val="dt-p"/>
        <w:shd w:val="clear" w:color="auto" w:fill="FFFFFF"/>
        <w:spacing w:before="0" w:beforeAutospacing="0" w:after="0" w:afterAutospacing="0"/>
        <w:jc w:val="both"/>
        <w:textAlignment w:val="baseline"/>
        <w:rPr>
          <w:sz w:val="28"/>
          <w:szCs w:val="28"/>
        </w:rPr>
      </w:pPr>
      <w:r>
        <w:rPr>
          <w:sz w:val="28"/>
          <w:szCs w:val="28"/>
        </w:rPr>
        <w:t>распространяет свое действия на правоотношения, возникшие с 01.01.2026 года.</w:t>
      </w:r>
    </w:p>
    <w:p w:rsidR="008B2132" w:rsidRDefault="008B2132" w:rsidP="008B213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 Настоящее постановление опубликовать (обнародовать) в информационном бюллетене МО </w:t>
      </w:r>
      <w:proofErr w:type="spellStart"/>
      <w:r>
        <w:rPr>
          <w:rFonts w:ascii="Times New Roman" w:eastAsia="Times New Roman" w:hAnsi="Times New Roman" w:cs="Times New Roman"/>
          <w:sz w:val="28"/>
          <w:szCs w:val="28"/>
        </w:rPr>
        <w:t>Севский</w:t>
      </w:r>
      <w:proofErr w:type="spellEnd"/>
      <w:r>
        <w:rPr>
          <w:rFonts w:ascii="Times New Roman" w:eastAsia="Times New Roman" w:hAnsi="Times New Roman" w:cs="Times New Roman"/>
          <w:sz w:val="28"/>
          <w:szCs w:val="28"/>
        </w:rPr>
        <w:t xml:space="preserve"> муниципальный район и разместить на официальном сайте администрации </w:t>
      </w:r>
      <w:proofErr w:type="spellStart"/>
      <w:r>
        <w:rPr>
          <w:rFonts w:ascii="Times New Roman" w:eastAsia="Times New Roman" w:hAnsi="Times New Roman" w:cs="Times New Roman"/>
          <w:sz w:val="28"/>
          <w:szCs w:val="28"/>
        </w:rPr>
        <w:t>Севского</w:t>
      </w:r>
      <w:proofErr w:type="spellEnd"/>
      <w:r>
        <w:rPr>
          <w:rFonts w:ascii="Times New Roman" w:eastAsia="Times New Roman" w:hAnsi="Times New Roman" w:cs="Times New Roman"/>
          <w:sz w:val="28"/>
          <w:szCs w:val="28"/>
        </w:rPr>
        <w:t xml:space="preserve"> муниципального района в информационно - телекоммуникационной сети «Интернет».</w:t>
      </w:r>
    </w:p>
    <w:p w:rsidR="008B2132" w:rsidRDefault="008B2132" w:rsidP="008B213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 Контроль за исполнением настоящего постановления возложить на управляющего делами администрации </w:t>
      </w:r>
      <w:proofErr w:type="spellStart"/>
      <w:r>
        <w:rPr>
          <w:rFonts w:ascii="Times New Roman" w:eastAsia="Times New Roman" w:hAnsi="Times New Roman" w:cs="Times New Roman"/>
          <w:sz w:val="28"/>
          <w:szCs w:val="28"/>
        </w:rPr>
        <w:t>Севского</w:t>
      </w:r>
      <w:proofErr w:type="spellEnd"/>
      <w:r>
        <w:rPr>
          <w:rFonts w:ascii="Times New Roman" w:eastAsia="Times New Roman" w:hAnsi="Times New Roman" w:cs="Times New Roman"/>
          <w:sz w:val="28"/>
          <w:szCs w:val="28"/>
        </w:rPr>
        <w:t xml:space="preserve"> муниципального района </w:t>
      </w:r>
      <w:proofErr w:type="spellStart"/>
      <w:r>
        <w:rPr>
          <w:rFonts w:ascii="Times New Roman" w:eastAsia="Times New Roman" w:hAnsi="Times New Roman" w:cs="Times New Roman"/>
          <w:sz w:val="28"/>
          <w:szCs w:val="28"/>
        </w:rPr>
        <w:t>Пестроухова</w:t>
      </w:r>
      <w:proofErr w:type="spellEnd"/>
      <w:r>
        <w:rPr>
          <w:rFonts w:ascii="Times New Roman" w:eastAsia="Times New Roman" w:hAnsi="Times New Roman" w:cs="Times New Roman"/>
          <w:sz w:val="28"/>
          <w:szCs w:val="28"/>
        </w:rPr>
        <w:t xml:space="preserve"> М.А.</w:t>
      </w:r>
    </w:p>
    <w:p w:rsidR="008B2132" w:rsidRDefault="008B2132" w:rsidP="008B2132">
      <w:pPr>
        <w:spacing w:after="0" w:line="240" w:lineRule="auto"/>
        <w:jc w:val="both"/>
        <w:rPr>
          <w:rFonts w:ascii="Times New Roman" w:eastAsia="Times New Roman" w:hAnsi="Times New Roman" w:cs="Times New Roman"/>
          <w:sz w:val="28"/>
          <w:szCs w:val="28"/>
        </w:rPr>
      </w:pPr>
    </w:p>
    <w:p w:rsidR="008B2132" w:rsidRDefault="008B2132" w:rsidP="008B2132">
      <w:pPr>
        <w:autoSpaceDE w:val="0"/>
        <w:autoSpaceDN w:val="0"/>
        <w:adjustRightInd w:val="0"/>
        <w:spacing w:after="0" w:line="240" w:lineRule="auto"/>
        <w:ind w:firstLine="540"/>
        <w:jc w:val="both"/>
        <w:rPr>
          <w:rFonts w:ascii="Times New Roman" w:hAnsi="Times New Roman" w:cs="Times New Roman"/>
          <w:sz w:val="28"/>
          <w:szCs w:val="28"/>
        </w:rPr>
      </w:pPr>
    </w:p>
    <w:p w:rsidR="008B2132" w:rsidRDefault="008B2132" w:rsidP="008B2132">
      <w:pPr>
        <w:autoSpaceDE w:val="0"/>
        <w:autoSpaceDN w:val="0"/>
        <w:adjustRightInd w:val="0"/>
        <w:spacing w:after="0" w:line="240" w:lineRule="auto"/>
        <w:ind w:firstLine="540"/>
        <w:jc w:val="both"/>
        <w:rPr>
          <w:rFonts w:ascii="Times New Roman" w:hAnsi="Times New Roman" w:cs="Times New Roman"/>
          <w:sz w:val="28"/>
          <w:szCs w:val="28"/>
        </w:rPr>
      </w:pPr>
    </w:p>
    <w:p w:rsidR="008B2132" w:rsidRDefault="008B2132" w:rsidP="008B2132">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rPr>
        <w:t xml:space="preserve">Глава администрации                                                    М.В. </w:t>
      </w:r>
      <w:proofErr w:type="spellStart"/>
      <w:r>
        <w:rPr>
          <w:rFonts w:ascii="Times New Roman" w:eastAsia="Times New Roman" w:hAnsi="Times New Roman" w:cs="Times New Roman"/>
          <w:sz w:val="28"/>
        </w:rPr>
        <w:t>Большунов</w:t>
      </w:r>
      <w:proofErr w:type="spellEnd"/>
      <w:r>
        <w:rPr>
          <w:rFonts w:ascii="Times New Roman" w:eastAsia="Times New Roman" w:hAnsi="Times New Roman" w:cs="Times New Roman"/>
          <w:sz w:val="28"/>
        </w:rPr>
        <w:t xml:space="preserve">             </w:t>
      </w:r>
    </w:p>
    <w:p w:rsidR="008B2132" w:rsidRDefault="008B2132" w:rsidP="008B2132">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муниципального района                                                       </w:t>
      </w: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p>
    <w:p w:rsidR="00CA4BF2" w:rsidRDefault="00CA4BF2" w:rsidP="008B2132">
      <w:pPr>
        <w:spacing w:after="0" w:line="240" w:lineRule="auto"/>
        <w:jc w:val="both"/>
        <w:rPr>
          <w:rFonts w:ascii="Calibri" w:eastAsia="Calibri" w:hAnsi="Calibri" w:cs="Calibri"/>
        </w:rPr>
      </w:pPr>
      <w:bookmarkStart w:id="0" w:name="_GoBack"/>
      <w:bookmarkEnd w:id="0"/>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spacing w:after="0" w:line="240" w:lineRule="auto"/>
        <w:jc w:val="both"/>
        <w:rPr>
          <w:rFonts w:ascii="Calibri" w:eastAsia="Calibri" w:hAnsi="Calibri" w:cs="Calibri"/>
        </w:rPr>
      </w:pPr>
    </w:p>
    <w:p w:rsidR="008B2132" w:rsidRDefault="008B2132" w:rsidP="008B2132">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 xml:space="preserve">                                                           УТВЕРЖДЕНО</w:t>
      </w:r>
    </w:p>
    <w:p w:rsidR="008B2132" w:rsidRDefault="008B2132" w:rsidP="008B2132">
      <w:pPr>
        <w:autoSpaceDE w:val="0"/>
        <w:autoSpaceDN w:val="0"/>
        <w:adjustRightInd w:val="0"/>
        <w:spacing w:after="0" w:line="240" w:lineRule="auto"/>
        <w:jc w:val="right"/>
        <w:outlineLvl w:val="0"/>
        <w:rPr>
          <w:rFonts w:ascii="Times New Roman" w:hAnsi="Times New Roman" w:cs="Times New Roman"/>
          <w:sz w:val="28"/>
          <w:szCs w:val="28"/>
        </w:rPr>
      </w:pPr>
      <w:r>
        <w:rPr>
          <w:rFonts w:ascii="Times New Roman" w:hAnsi="Times New Roman" w:cs="Times New Roman"/>
          <w:sz w:val="28"/>
          <w:szCs w:val="28"/>
        </w:rPr>
        <w:t xml:space="preserve">постановлением администрации </w:t>
      </w:r>
      <w:proofErr w:type="spellStart"/>
      <w:r>
        <w:rPr>
          <w:rFonts w:ascii="Times New Roman" w:hAnsi="Times New Roman" w:cs="Times New Roman"/>
          <w:sz w:val="28"/>
          <w:szCs w:val="28"/>
        </w:rPr>
        <w:t>Севского</w:t>
      </w:r>
      <w:proofErr w:type="spellEnd"/>
    </w:p>
    <w:p w:rsidR="008B2132" w:rsidRDefault="008B2132" w:rsidP="008B2132">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w:t>
      </w:r>
    </w:p>
    <w:p w:rsidR="008B2132" w:rsidRDefault="008B2132" w:rsidP="008B2132">
      <w:pPr>
        <w:autoSpaceDE w:val="0"/>
        <w:autoSpaceDN w:val="0"/>
        <w:adjustRightInd w:val="0"/>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 xml:space="preserve">                                                                         от 26.03.2026 № 228</w:t>
      </w:r>
    </w:p>
    <w:p w:rsidR="008B2132" w:rsidRDefault="008B2132" w:rsidP="008B2132">
      <w:pPr>
        <w:autoSpaceDE w:val="0"/>
        <w:autoSpaceDN w:val="0"/>
        <w:adjustRightInd w:val="0"/>
        <w:spacing w:after="0" w:line="240" w:lineRule="auto"/>
        <w:jc w:val="right"/>
        <w:outlineLvl w:val="0"/>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right"/>
        <w:outlineLvl w:val="0"/>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right"/>
        <w:rPr>
          <w:rFonts w:ascii="Times New Roman" w:hAnsi="Times New Roman" w:cs="Times New Roman"/>
          <w:sz w:val="28"/>
          <w:szCs w:val="28"/>
        </w:rPr>
      </w:pPr>
    </w:p>
    <w:p w:rsidR="008B2132" w:rsidRDefault="008B2132" w:rsidP="008B2132">
      <w:pPr>
        <w:autoSpaceDE w:val="0"/>
        <w:autoSpaceDN w:val="0"/>
        <w:adjustRightInd w:val="0"/>
        <w:spacing w:after="0" w:line="240" w:lineRule="auto"/>
        <w:jc w:val="right"/>
        <w:rPr>
          <w:rFonts w:ascii="Times New Roman" w:hAnsi="Times New Roman" w:cs="Times New Roman"/>
          <w:sz w:val="28"/>
          <w:szCs w:val="28"/>
        </w:rPr>
      </w:pPr>
    </w:p>
    <w:p w:rsidR="008B2132" w:rsidRDefault="008B2132" w:rsidP="008B2132">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ПОЛОЖЕНИЕ</w:t>
      </w:r>
    </w:p>
    <w:p w:rsidR="008B2132" w:rsidRDefault="008B2132" w:rsidP="008B2132">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о представлении гражданами, претендующими на замещение должностей муниципальной службы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и муниципальными служащими администрации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w:t>
      </w:r>
      <w:proofErr w:type="gramStart"/>
      <w:r>
        <w:rPr>
          <w:rFonts w:ascii="Times New Roman" w:hAnsi="Times New Roman" w:cs="Times New Roman"/>
          <w:sz w:val="28"/>
          <w:szCs w:val="28"/>
        </w:rPr>
        <w:t>района  сведений</w:t>
      </w:r>
      <w:proofErr w:type="gramEnd"/>
      <w:r>
        <w:rPr>
          <w:rFonts w:ascii="Times New Roman" w:hAnsi="Times New Roman" w:cs="Times New Roman"/>
          <w:sz w:val="28"/>
          <w:szCs w:val="28"/>
        </w:rPr>
        <w:t xml:space="preserve"> о доходах, об имуществе и обязательствах имущественного характера</w:t>
      </w:r>
    </w:p>
    <w:p w:rsidR="008B2132" w:rsidRDefault="008B2132" w:rsidP="008B2132">
      <w:pPr>
        <w:autoSpaceDE w:val="0"/>
        <w:autoSpaceDN w:val="0"/>
        <w:adjustRightInd w:val="0"/>
        <w:spacing w:before="220" w:after="0" w:line="240" w:lineRule="auto"/>
        <w:ind w:firstLine="540"/>
        <w:jc w:val="center"/>
        <w:rPr>
          <w:rFonts w:ascii="Times New Roman" w:hAnsi="Times New Roman" w:cs="Times New Roman"/>
          <w:sz w:val="28"/>
          <w:szCs w:val="28"/>
        </w:rPr>
      </w:pPr>
    </w:p>
    <w:p w:rsidR="008B2132" w:rsidRDefault="008B2132" w:rsidP="008B2132">
      <w:pPr>
        <w:autoSpaceDE w:val="0"/>
        <w:autoSpaceDN w:val="0"/>
        <w:adjustRightInd w:val="0"/>
        <w:spacing w:before="220" w:after="0" w:line="240" w:lineRule="auto"/>
        <w:ind w:firstLine="540"/>
        <w:jc w:val="center"/>
        <w:rPr>
          <w:rFonts w:ascii="Times New Roman" w:hAnsi="Times New Roman" w:cs="Times New Roman"/>
          <w:sz w:val="28"/>
          <w:szCs w:val="28"/>
        </w:rPr>
      </w:pPr>
    </w:p>
    <w:p w:rsidR="008B2132" w:rsidRDefault="008B2132" w:rsidP="008B2132">
      <w:pPr>
        <w:autoSpaceDE w:val="0"/>
        <w:autoSpaceDN w:val="0"/>
        <w:adjustRightInd w:val="0"/>
        <w:spacing w:before="220" w:after="0" w:line="240" w:lineRule="auto"/>
        <w:ind w:firstLine="540"/>
        <w:jc w:val="center"/>
        <w:rPr>
          <w:rFonts w:ascii="Times New Roman" w:hAnsi="Times New Roman" w:cs="Times New Roman"/>
          <w:sz w:val="28"/>
          <w:szCs w:val="28"/>
        </w:rPr>
      </w:pPr>
    </w:p>
    <w:p w:rsidR="008B2132" w:rsidRDefault="008B2132" w:rsidP="008B2132">
      <w:pPr>
        <w:pStyle w:val="a4"/>
        <w:numPr>
          <w:ilvl w:val="0"/>
          <w:numId w:val="2"/>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Настоящим Положением определяется порядок представления</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гражданами, претендующими на замещение должностей муниципальной службы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(далее - должности муниципальной службы), и муниципальными служащими администрации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(далее - муниципальные служащие) сведений о доходах, об имуществе и обязательствах имущественного характера, предусмотренных частью 1 статьи 8 Федерального закона Российской Федерации от 25.12.2008 № 273-ФЗ «О противодействии коррупции» (далее –сведения о доходах об имуществе и обязательствах имущественного характера).</w:t>
      </w:r>
    </w:p>
    <w:p w:rsidR="008B2132" w:rsidRDefault="008B2132" w:rsidP="008B2132">
      <w:pPr>
        <w:pStyle w:val="a4"/>
        <w:numPr>
          <w:ilvl w:val="0"/>
          <w:numId w:val="2"/>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Обязанность предоставлять сведения о доходах, об имуществе и </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обязательствах имущественного характера в соответствии с федеральными законами возлагается:</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а) на гражданина, претендующего на замещение должности муниципальной службы (далее- гражданин);</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 на муниципального служащего, замещающего должность муниципальной службы, предусмотренную перечнем должностей, утвержденным нормативным правовым актом администрации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муниципального района (далее- муниципальный служащий);</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на муниципального служащего, претендующего на замещение должности муниципальной службы, предусмотренной перечнем должностей, утвержденным нормативным правовым актом администрации </w:t>
      </w:r>
      <w:proofErr w:type="spellStart"/>
      <w:r>
        <w:rPr>
          <w:rFonts w:ascii="Times New Roman" w:hAnsi="Times New Roman" w:cs="Times New Roman"/>
          <w:sz w:val="28"/>
          <w:szCs w:val="28"/>
        </w:rPr>
        <w:t>Севского</w:t>
      </w:r>
      <w:proofErr w:type="spellEnd"/>
      <w:r>
        <w:rPr>
          <w:rFonts w:ascii="Times New Roman" w:hAnsi="Times New Roman" w:cs="Times New Roman"/>
          <w:sz w:val="28"/>
          <w:szCs w:val="28"/>
        </w:rPr>
        <w:t xml:space="preserve"> </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(далее-кандидат на должность, предусмотренную перечнем); </w:t>
      </w:r>
    </w:p>
    <w:p w:rsidR="008B2132" w:rsidRDefault="008B2132" w:rsidP="008B213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 на муниципального служащего, назначаемого на должность в порядке перевода из другого органа местного самоуправления (далее-кандидат на должность, назначаемый в порядке перевода).</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lastRenderedPageBreak/>
        <w:t xml:space="preserve">      3. Сведения о доходах, об имуществе и обязательствах имущественного характера представляются по утвержденной Президентом Российской Федерации </w:t>
      </w:r>
      <w:r>
        <w:rPr>
          <w:sz w:val="28"/>
          <w:szCs w:val="28"/>
          <w:bdr w:val="none" w:sz="0" w:space="0" w:color="auto" w:frame="1"/>
        </w:rPr>
        <w:t xml:space="preserve">форме </w:t>
      </w:r>
      <w:r>
        <w:rPr>
          <w:color w:val="242424"/>
          <w:sz w:val="28"/>
          <w:szCs w:val="28"/>
        </w:rPr>
        <w:t>справки:</w:t>
      </w:r>
    </w:p>
    <w:p w:rsidR="008B2132" w:rsidRDefault="008B2132" w:rsidP="008B2132">
      <w:pPr>
        <w:pStyle w:val="a3"/>
        <w:spacing w:before="0" w:beforeAutospacing="0" w:after="0" w:afterAutospacing="0"/>
        <w:rPr>
          <w:color w:val="242424"/>
          <w:sz w:val="28"/>
          <w:szCs w:val="28"/>
        </w:rPr>
      </w:pPr>
      <w:r>
        <w:rPr>
          <w:color w:val="242424"/>
          <w:sz w:val="28"/>
          <w:szCs w:val="28"/>
        </w:rPr>
        <w:t xml:space="preserve">      а) гражданами - при поступлении на муниципальную службу;</w:t>
      </w:r>
    </w:p>
    <w:p w:rsidR="008B2132" w:rsidRDefault="008B2132" w:rsidP="008B2132">
      <w:pPr>
        <w:pStyle w:val="a3"/>
        <w:spacing w:before="0" w:beforeAutospacing="0" w:after="0" w:afterAutospacing="0"/>
        <w:rPr>
          <w:color w:val="242424"/>
          <w:sz w:val="28"/>
          <w:szCs w:val="28"/>
        </w:rPr>
      </w:pPr>
      <w:r>
        <w:rPr>
          <w:color w:val="242424"/>
          <w:sz w:val="28"/>
          <w:szCs w:val="28"/>
        </w:rPr>
        <w:t xml:space="preserve">      б) кандидатами на должности, предусмотренные перечнем, - при назначении на должности муниципальной службы, предусмотренные перечнем должностей, утвержденным нормативным правовым актом администрации </w:t>
      </w:r>
      <w:proofErr w:type="spellStart"/>
      <w:r>
        <w:rPr>
          <w:color w:val="242424"/>
          <w:sz w:val="28"/>
          <w:szCs w:val="28"/>
        </w:rPr>
        <w:t>Севского</w:t>
      </w:r>
      <w:proofErr w:type="spellEnd"/>
      <w:r>
        <w:rPr>
          <w:color w:val="242424"/>
          <w:sz w:val="28"/>
          <w:szCs w:val="28"/>
        </w:rPr>
        <w:t xml:space="preserve"> муниципального района;</w:t>
      </w:r>
    </w:p>
    <w:p w:rsidR="008B2132" w:rsidRDefault="008B2132" w:rsidP="008B2132">
      <w:pPr>
        <w:pStyle w:val="a3"/>
        <w:spacing w:before="0" w:beforeAutospacing="0" w:after="0" w:afterAutospacing="0"/>
        <w:rPr>
          <w:color w:val="242424"/>
          <w:sz w:val="28"/>
          <w:szCs w:val="28"/>
        </w:rPr>
      </w:pPr>
      <w:r>
        <w:rPr>
          <w:color w:val="242424"/>
          <w:sz w:val="28"/>
          <w:szCs w:val="28"/>
        </w:rPr>
        <w:t xml:space="preserve">      в) муниципальными служащими в случае возникновения оснований для представления сведений о расходах в соответствии с </w:t>
      </w:r>
      <w:r>
        <w:rPr>
          <w:sz w:val="28"/>
          <w:szCs w:val="28"/>
          <w:bdr w:val="none" w:sz="0" w:space="0" w:color="auto" w:frame="1"/>
        </w:rPr>
        <w:t>Федеральным законом</w:t>
      </w:r>
      <w:r>
        <w:rPr>
          <w:color w:val="242424"/>
          <w:sz w:val="28"/>
          <w:szCs w:val="28"/>
        </w:rPr>
        <w:t xml:space="preserve"> Российской Федерации от </w:t>
      </w:r>
      <w:proofErr w:type="gramStart"/>
      <w:r>
        <w:rPr>
          <w:color w:val="242424"/>
          <w:sz w:val="28"/>
          <w:szCs w:val="28"/>
        </w:rPr>
        <w:t>03.12.2012  №</w:t>
      </w:r>
      <w:proofErr w:type="gramEnd"/>
      <w:r>
        <w:rPr>
          <w:color w:val="242424"/>
          <w:sz w:val="28"/>
          <w:szCs w:val="28"/>
        </w:rPr>
        <w:t xml:space="preserve">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г) кандидатами на должность, назначаемыми в порядке перевода, - при назначении на должность в порядке перевода из другого органа местного самоуправления.</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4. Гражданин при назначении на должность муниципальной службы представляет:</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4.1. Кандидат на должность, предусмотренную </w:t>
      </w:r>
      <w:r>
        <w:rPr>
          <w:sz w:val="28"/>
          <w:szCs w:val="28"/>
          <w:bdr w:val="none" w:sz="0" w:space="0" w:color="auto" w:frame="1"/>
        </w:rPr>
        <w:t>перечнем</w:t>
      </w:r>
      <w:r>
        <w:rPr>
          <w:color w:val="242424"/>
          <w:sz w:val="28"/>
          <w:szCs w:val="28"/>
        </w:rPr>
        <w:t>,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w:t>
      </w:r>
      <w:r>
        <w:rPr>
          <w:sz w:val="28"/>
          <w:szCs w:val="28"/>
          <w:bdr w:val="none" w:sz="0" w:space="0" w:color="auto" w:frame="1"/>
        </w:rPr>
        <w:t>пунктом 4</w:t>
      </w:r>
      <w:r>
        <w:rPr>
          <w:color w:val="242424"/>
          <w:sz w:val="28"/>
          <w:szCs w:val="28"/>
        </w:rPr>
        <w:t> настоящего Положения.</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w:t>
      </w:r>
      <w:proofErr w:type="gramStart"/>
      <w:r>
        <w:rPr>
          <w:color w:val="242424"/>
          <w:sz w:val="28"/>
          <w:szCs w:val="28"/>
        </w:rPr>
        <w:t xml:space="preserve">5. </w:t>
      </w:r>
      <w:r>
        <w:rPr>
          <w:rFonts w:ascii="Arial" w:hAnsi="Arial" w:cs="Arial"/>
          <w:color w:val="242424"/>
          <w:sz w:val="20"/>
          <w:szCs w:val="20"/>
        </w:rPr>
        <w:t>.</w:t>
      </w:r>
      <w:r>
        <w:rPr>
          <w:color w:val="242424"/>
          <w:sz w:val="28"/>
          <w:szCs w:val="28"/>
        </w:rPr>
        <w:t>Муниципальный</w:t>
      </w:r>
      <w:proofErr w:type="gramEnd"/>
      <w:r>
        <w:rPr>
          <w:color w:val="242424"/>
          <w:sz w:val="28"/>
          <w:szCs w:val="28"/>
        </w:rPr>
        <w:t xml:space="preserve"> служащий представляет:</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а) сведения о своих доходах, полученных с 1 января по 31 декабря года, в котором возникли основания для представления сведений о расходах в соответствии с </w:t>
      </w:r>
      <w:r>
        <w:rPr>
          <w:sz w:val="28"/>
          <w:szCs w:val="28"/>
          <w:bdr w:val="none" w:sz="0" w:space="0" w:color="auto" w:frame="1"/>
        </w:rPr>
        <w:t>Федеральным законом</w:t>
      </w:r>
      <w:r>
        <w:rPr>
          <w:color w:val="242424"/>
          <w:sz w:val="28"/>
          <w:szCs w:val="28"/>
        </w:rPr>
        <w:t xml:space="preserve">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w:t>
      </w:r>
      <w:r>
        <w:rPr>
          <w:color w:val="242424"/>
          <w:sz w:val="28"/>
          <w:szCs w:val="28"/>
        </w:rPr>
        <w:lastRenderedPageBreak/>
        <w:t>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w:t>
      </w:r>
      <w:r>
        <w:rPr>
          <w:sz w:val="28"/>
          <w:szCs w:val="28"/>
          <w:bdr w:val="none" w:sz="0" w:space="0" w:color="auto" w:frame="1"/>
        </w:rPr>
        <w:t>Федеральным законом</w:t>
      </w:r>
      <w:r>
        <w:rPr>
          <w:color w:val="242424"/>
          <w:sz w:val="28"/>
          <w:szCs w:val="28"/>
        </w:rPr>
        <w:t> от 03.12.2012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6. Сведения о доходах, об имуществе и обязательствах имущественного характера представляются </w:t>
      </w:r>
      <w:proofErr w:type="gramStart"/>
      <w:r>
        <w:rPr>
          <w:color w:val="242424"/>
          <w:sz w:val="28"/>
          <w:szCs w:val="28"/>
        </w:rPr>
        <w:t>в  администрацию</w:t>
      </w:r>
      <w:proofErr w:type="gramEnd"/>
      <w:r>
        <w:rPr>
          <w:color w:val="242424"/>
          <w:sz w:val="28"/>
          <w:szCs w:val="28"/>
        </w:rPr>
        <w:t xml:space="preserve"> </w:t>
      </w:r>
      <w:proofErr w:type="spellStart"/>
      <w:r>
        <w:rPr>
          <w:color w:val="242424"/>
          <w:sz w:val="28"/>
          <w:szCs w:val="28"/>
        </w:rPr>
        <w:t>Севского</w:t>
      </w:r>
      <w:proofErr w:type="spellEnd"/>
      <w:r>
        <w:rPr>
          <w:color w:val="242424"/>
          <w:sz w:val="28"/>
          <w:szCs w:val="28"/>
        </w:rPr>
        <w:t xml:space="preserve"> муниципального района Брянской области и структурные подразделения  администрации </w:t>
      </w:r>
      <w:proofErr w:type="spellStart"/>
      <w:r>
        <w:rPr>
          <w:color w:val="242424"/>
          <w:sz w:val="28"/>
          <w:szCs w:val="28"/>
        </w:rPr>
        <w:t>Севского</w:t>
      </w:r>
      <w:proofErr w:type="spellEnd"/>
      <w:r>
        <w:rPr>
          <w:color w:val="242424"/>
          <w:sz w:val="28"/>
          <w:szCs w:val="28"/>
        </w:rPr>
        <w:t xml:space="preserve"> муниципального района Брянской области, руководители которых наделены полномочиями назначать на должность и освобождать от должности муниципальной службы.</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7. В случае если гражданин, кандидат на должность, предусмотренную перечнем, кандидат на должность, назначаемый в порядке перевода,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8B2132" w:rsidRDefault="008B2132" w:rsidP="008B2132">
      <w:pPr>
        <w:pStyle w:val="a3"/>
        <w:spacing w:before="0" w:beforeAutospacing="0" w:after="0" w:afterAutospacing="0" w:line="238" w:lineRule="atLeast"/>
        <w:rPr>
          <w:color w:val="242424"/>
          <w:sz w:val="28"/>
          <w:szCs w:val="28"/>
        </w:rPr>
      </w:pPr>
      <w:r>
        <w:rPr>
          <w:color w:val="242424"/>
          <w:sz w:val="28"/>
          <w:szCs w:val="28"/>
        </w:rPr>
        <w:t xml:space="preserve">      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w:t>
      </w:r>
    </w:p>
    <w:p w:rsidR="008B2132" w:rsidRDefault="008B2132" w:rsidP="008B2132">
      <w:pPr>
        <w:pStyle w:val="a3"/>
        <w:spacing w:before="0" w:beforeAutospacing="0" w:after="0" w:afterAutospacing="0" w:line="238" w:lineRule="atLeast"/>
        <w:rPr>
          <w:color w:val="242424"/>
          <w:sz w:val="28"/>
          <w:szCs w:val="28"/>
        </w:rPr>
      </w:pPr>
      <w:r>
        <w:rPr>
          <w:color w:val="242424"/>
          <w:sz w:val="28"/>
          <w:szCs w:val="28"/>
        </w:rPr>
        <w:t xml:space="preserve">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w:t>
      </w:r>
      <w:r>
        <w:rPr>
          <w:sz w:val="28"/>
          <w:szCs w:val="28"/>
          <w:bdr w:val="none" w:sz="0" w:space="0" w:color="auto" w:frame="1"/>
        </w:rPr>
        <w:t>подпунктом «б» пункта </w:t>
      </w:r>
      <w:r>
        <w:rPr>
          <w:color w:val="242424"/>
          <w:sz w:val="28"/>
          <w:szCs w:val="28"/>
        </w:rPr>
        <w:t>3 настоящего Положения.</w:t>
      </w:r>
    </w:p>
    <w:p w:rsidR="008B2132" w:rsidRDefault="008B2132" w:rsidP="008B2132">
      <w:pPr>
        <w:pStyle w:val="a3"/>
        <w:spacing w:before="0" w:beforeAutospacing="0" w:after="0" w:afterAutospacing="0" w:line="238" w:lineRule="atLeast"/>
        <w:rPr>
          <w:color w:val="242424"/>
          <w:sz w:val="28"/>
          <w:szCs w:val="28"/>
        </w:rPr>
      </w:pPr>
      <w:r>
        <w:rPr>
          <w:color w:val="242424"/>
          <w:sz w:val="28"/>
          <w:szCs w:val="28"/>
        </w:rPr>
        <w:t xml:space="preserve">      Муниципальный служащий может представить уточненные сведения в течение одного месяца после окончания срока, указанного в </w:t>
      </w:r>
      <w:r>
        <w:rPr>
          <w:sz w:val="28"/>
          <w:szCs w:val="28"/>
          <w:bdr w:val="none" w:sz="0" w:space="0" w:color="auto" w:frame="1"/>
        </w:rPr>
        <w:t>подпункте «в»</w:t>
      </w:r>
      <w:r>
        <w:rPr>
          <w:color w:val="242424"/>
          <w:sz w:val="28"/>
          <w:szCs w:val="28"/>
        </w:rPr>
        <w:t xml:space="preserve"> пункта 3 настоящего Положения.</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Кандидат на должность, назначаемый в порядке перевода, может представить уточненные сведения в течение одного месяца со дня представления сведений в соответствии с подпунктом «г» пункта 3 настоящего Положения.</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8.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w:t>
      </w:r>
      <w:r>
        <w:rPr>
          <w:color w:val="242424"/>
          <w:sz w:val="28"/>
          <w:szCs w:val="28"/>
        </w:rPr>
        <w:lastRenderedPageBreak/>
        <w:t>области государственной службы в информационно-телекоммуникационной сети «Интернет».</w:t>
      </w:r>
    </w:p>
    <w:p w:rsidR="008B2132" w:rsidRDefault="008B2132" w:rsidP="008B2132">
      <w:pPr>
        <w:pStyle w:val="ConsPlusTitle"/>
        <w:jc w:val="both"/>
        <w:rPr>
          <w:rFonts w:ascii="Times New Roman" w:hAnsi="Times New Roman" w:cs="Times New Roman"/>
          <w:b w:val="0"/>
          <w:sz w:val="28"/>
          <w:szCs w:val="28"/>
        </w:rPr>
      </w:pPr>
      <w:r>
        <w:rPr>
          <w:rFonts w:ascii="Times New Roman" w:hAnsi="Times New Roman" w:cs="Times New Roman"/>
          <w:b w:val="0"/>
          <w:color w:val="242424"/>
          <w:sz w:val="28"/>
          <w:szCs w:val="28"/>
        </w:rPr>
        <w:t xml:space="preserve">       9. В случае непредставления по объективным причинам кандидатом на должность, предусмотренную перечнем, кандидатом на должность, назначаемым в порядке перевода, муниципальным служащим сведений о доходах, об имуществе и обязательствах имущественного характера своих супруги (супруга) и несовершеннолетних детей, данный факт подлежит рассмотрению на комиссии по соблюдению требований к служебному поведению муниципальных служащих администрации </w:t>
      </w:r>
      <w:proofErr w:type="spellStart"/>
      <w:r>
        <w:rPr>
          <w:rFonts w:ascii="Times New Roman" w:hAnsi="Times New Roman" w:cs="Times New Roman"/>
          <w:b w:val="0"/>
          <w:color w:val="242424"/>
          <w:sz w:val="28"/>
          <w:szCs w:val="28"/>
        </w:rPr>
        <w:t>Севского</w:t>
      </w:r>
      <w:proofErr w:type="spellEnd"/>
      <w:r>
        <w:rPr>
          <w:rFonts w:ascii="Times New Roman" w:hAnsi="Times New Roman" w:cs="Times New Roman"/>
          <w:b w:val="0"/>
          <w:color w:val="242424"/>
          <w:sz w:val="28"/>
          <w:szCs w:val="28"/>
        </w:rPr>
        <w:t xml:space="preserve"> муниципального района и урегулированию конфликта интересов.</w:t>
      </w:r>
      <w:r>
        <w:rPr>
          <w:rFonts w:ascii="Times New Roman" w:hAnsi="Times New Roman" w:cs="Times New Roman"/>
          <w:b w:val="0"/>
          <w:color w:val="242424"/>
          <w:sz w:val="28"/>
          <w:szCs w:val="28"/>
        </w:rPr>
        <w:br/>
        <w:t xml:space="preserve">      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осуществляется в соответствии законодательством Российской Федерации.</w:t>
      </w:r>
      <w:r>
        <w:rPr>
          <w:rFonts w:ascii="Times New Roman" w:hAnsi="Times New Roman" w:cs="Times New Roman"/>
          <w:b w:val="0"/>
          <w:sz w:val="28"/>
          <w:szCs w:val="28"/>
        </w:rPr>
        <w:t xml:space="preserve"> </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11. Сведения о доходах,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12. Должностные 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r>
        <w:rPr>
          <w:color w:val="242424"/>
          <w:sz w:val="28"/>
          <w:szCs w:val="28"/>
        </w:rPr>
        <w:br/>
        <w:t xml:space="preserve">      13. Сведения о доходах, об имуществе и обязательствах имущественного характера, представленные в соответствии с настоящим Положением,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В случае если гражданин, кандидат на должность, предусмотренную </w:t>
      </w:r>
      <w:r>
        <w:rPr>
          <w:sz w:val="28"/>
          <w:szCs w:val="28"/>
          <w:bdr w:val="none" w:sz="0" w:space="0" w:color="auto" w:frame="1"/>
        </w:rPr>
        <w:t>перечнем</w:t>
      </w:r>
      <w:r>
        <w:rPr>
          <w:color w:val="242424"/>
          <w:sz w:val="28"/>
          <w:szCs w:val="28"/>
        </w:rPr>
        <w:t xml:space="preserve">, кандидат на должность, назначаемый в порядке перевода, представившие </w:t>
      </w:r>
      <w:proofErr w:type="gramStart"/>
      <w:r>
        <w:rPr>
          <w:color w:val="242424"/>
          <w:sz w:val="28"/>
          <w:szCs w:val="28"/>
        </w:rPr>
        <w:t>в  администрацию</w:t>
      </w:r>
      <w:proofErr w:type="gramEnd"/>
      <w:r>
        <w:rPr>
          <w:color w:val="242424"/>
          <w:sz w:val="28"/>
          <w:szCs w:val="28"/>
        </w:rPr>
        <w:t xml:space="preserve"> </w:t>
      </w:r>
      <w:proofErr w:type="spellStart"/>
      <w:r>
        <w:rPr>
          <w:color w:val="242424"/>
          <w:sz w:val="28"/>
          <w:szCs w:val="28"/>
        </w:rPr>
        <w:t>Севского</w:t>
      </w:r>
      <w:proofErr w:type="spellEnd"/>
      <w:r>
        <w:rPr>
          <w:color w:val="242424"/>
          <w:sz w:val="28"/>
          <w:szCs w:val="28"/>
        </w:rPr>
        <w:t xml:space="preserve"> муниципального района сведения о доходах, об имуществе и обязательствах имущественного характера в соответствии с настоящим Положением, не были назначены на должность муниципальной службы, такие сведения возвращаются указанным лицам по их письменному заявлению вместе с другими документами.</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t xml:space="preserve">      14. 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w:t>
      </w:r>
      <w:r>
        <w:rPr>
          <w:sz w:val="28"/>
          <w:szCs w:val="28"/>
          <w:bdr w:val="none" w:sz="0" w:space="0" w:color="auto" w:frame="1"/>
        </w:rPr>
        <w:t>перечнем</w:t>
      </w:r>
      <w:r>
        <w:rPr>
          <w:color w:val="242424"/>
          <w:sz w:val="28"/>
          <w:szCs w:val="28"/>
        </w:rPr>
        <w:t xml:space="preserve">, кандидат на должность, назначаемый в порядке перевода, не могут быть назначены на соответствующую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 </w:t>
      </w:r>
    </w:p>
    <w:p w:rsidR="008B2132" w:rsidRDefault="008B2132" w:rsidP="008B2132">
      <w:pPr>
        <w:pStyle w:val="a3"/>
        <w:spacing w:before="0" w:beforeAutospacing="0" w:after="0" w:afterAutospacing="0" w:line="238" w:lineRule="atLeast"/>
        <w:jc w:val="both"/>
        <w:rPr>
          <w:color w:val="242424"/>
          <w:sz w:val="28"/>
          <w:szCs w:val="28"/>
        </w:rPr>
      </w:pPr>
      <w:r>
        <w:rPr>
          <w:color w:val="242424"/>
          <w:sz w:val="28"/>
          <w:szCs w:val="28"/>
        </w:rPr>
        <w:lastRenderedPageBreak/>
        <w:t xml:space="preserve"> </w:t>
      </w:r>
    </w:p>
    <w:p w:rsidR="00290D2F" w:rsidRDefault="00290D2F"/>
    <w:sectPr w:rsidR="00290D2F" w:rsidSect="008B213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474E"/>
    <w:multiLevelType w:val="hybridMultilevel"/>
    <w:tmpl w:val="8E5A8E08"/>
    <w:lvl w:ilvl="0" w:tplc="875AF31E">
      <w:start w:val="4"/>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1" w15:restartNumberingAfterBreak="0">
    <w:nsid w:val="736E1258"/>
    <w:multiLevelType w:val="hybridMultilevel"/>
    <w:tmpl w:val="149AA50A"/>
    <w:lvl w:ilvl="0" w:tplc="881AC6A4">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num w:numId="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132"/>
    <w:rsid w:val="00290D2F"/>
    <w:rsid w:val="008B2132"/>
    <w:rsid w:val="00CA4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8EE8"/>
  <w15:chartTrackingRefBased/>
  <w15:docId w15:val="{B02DB38E-2F44-4AB2-88F1-DB11F7A6D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213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21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B2132"/>
    <w:pPr>
      <w:ind w:left="720"/>
      <w:contextualSpacing/>
    </w:pPr>
  </w:style>
  <w:style w:type="paragraph" w:customStyle="1" w:styleId="dt-p">
    <w:name w:val="dt-p"/>
    <w:basedOn w:val="a"/>
    <w:uiPriority w:val="99"/>
    <w:semiHidden/>
    <w:rsid w:val="008B21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semiHidden/>
    <w:rsid w:val="008B2132"/>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2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2040</Words>
  <Characters>11632</Characters>
  <Application>Microsoft Office Word</Application>
  <DocSecurity>0</DocSecurity>
  <Lines>96</Lines>
  <Paragraphs>27</Paragraphs>
  <ScaleCrop>false</ScaleCrop>
  <Company>diakov.net</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2026-04-02T09:35:00Z</dcterms:created>
  <dcterms:modified xsi:type="dcterms:W3CDTF">2026-04-03T13:37:00Z</dcterms:modified>
</cp:coreProperties>
</file>